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CE3" w:rsidRPr="00F646CE" w:rsidRDefault="00F646CE" w:rsidP="00036B8C">
      <w:pPr>
        <w:jc w:val="left"/>
        <w:rPr>
          <w:rFonts w:asciiTheme="minorHAnsi" w:eastAsiaTheme="minorHAnsi" w:hAnsiTheme="minorHAnsi"/>
          <w:bCs/>
          <w:szCs w:val="20"/>
        </w:rPr>
      </w:pPr>
      <w:r>
        <w:rPr>
          <w:rFonts w:asciiTheme="minorHAnsi" w:eastAsiaTheme="minorHAnsi" w:hAnsiTheme="minorHAnsi" w:hint="eastAsia"/>
          <w:b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292A02" wp14:editId="743D3D2E">
                <wp:simplePos x="0" y="0"/>
                <wp:positionH relativeFrom="column">
                  <wp:posOffset>140970</wp:posOffset>
                </wp:positionH>
                <wp:positionV relativeFrom="paragraph">
                  <wp:posOffset>-51104</wp:posOffset>
                </wp:positionV>
                <wp:extent cx="1677725" cy="32575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7725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46CE" w:rsidRPr="00AC0087" w:rsidRDefault="00F646CE" w:rsidP="00F646CE">
                            <w:pPr>
                              <w:rPr>
                                <w:rFonts w:asciiTheme="minorHAnsi" w:eastAsiaTheme="minorHAnsi" w:hAnsiTheme="minorHAnsi"/>
                                <w:b/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eastAsiaTheme="minorHAnsi" w:hAnsiTheme="minorHAnsi" w:hint="eastAsia"/>
                                <w:b/>
                                <w:color w:val="FFFFFF" w:themeColor="background1"/>
                              </w:rPr>
                              <w:t>스팸메시지</w:t>
                            </w:r>
                            <w:proofErr w:type="spellEnd"/>
                            <w:r>
                              <w:rPr>
                                <w:rFonts w:asciiTheme="minorHAnsi" w:eastAsiaTheme="minorHAnsi" w:hAnsiTheme="minorHAnsi" w:hint="eastAsia"/>
                                <w:b/>
                                <w:color w:val="FFFFFF" w:themeColor="background1"/>
                              </w:rPr>
                              <w:t xml:space="preserve"> 관리 동의서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1.1pt;margin-top:-4pt;width:132.1pt;height:2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" filled="f" stroked="f" strokeweight=".5pt">
                <v:textbox>
                  <w:txbxContent>
                    <w:p w:rsidR="00F646CE" w:rsidRPr="00AC0087" w:rsidRDefault="00F646CE" w:rsidP="00F646CE">
                      <w:pPr>
                        <w:rPr>
                          <w:rFonts w:asciiTheme="minorHAnsi" w:eastAsiaTheme="minorHAnsi" w:hAnsiTheme="minorHAnsi"/>
                          <w:b/>
                          <w:color w:val="FFFFFF" w:themeColor="background1"/>
                        </w:rPr>
                      </w:pPr>
                      <w:proofErr w:type="spellStart"/>
                      <w:r>
                        <w:rPr>
                          <w:rFonts w:asciiTheme="minorHAnsi" w:eastAsiaTheme="minorHAnsi" w:hAnsiTheme="minorHAnsi" w:hint="eastAsia"/>
                          <w:b/>
                          <w:color w:val="FFFFFF" w:themeColor="background1"/>
                        </w:rPr>
                        <w:t>스팸메시지</w:t>
                      </w:r>
                      <w:proofErr w:type="spellEnd"/>
                      <w:r>
                        <w:rPr>
                          <w:rFonts w:asciiTheme="minorHAnsi" w:eastAsiaTheme="minorHAnsi" w:hAnsiTheme="minorHAnsi" w:hint="eastAsia"/>
                          <w:b/>
                          <w:color w:val="FFFFFF" w:themeColor="background1"/>
                        </w:rPr>
                        <w:t xml:space="preserve"> 관리 동의서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HAnsi" w:hAnsiTheme="minorHAnsi" w:hint="eastAsia"/>
          <w:b/>
          <w:bCs/>
          <w:noProof/>
          <w:szCs w:val="20"/>
        </w:rPr>
        <mc:AlternateContent>
          <mc:Choice Requires="wps">
            <w:drawing>
              <wp:inline distT="0" distB="0" distL="0" distR="0" wp14:anchorId="3065744D" wp14:editId="3F2B7FCB">
                <wp:extent cx="1892411" cy="198755"/>
                <wp:effectExtent l="0" t="0" r="0" b="0"/>
                <wp:docPr id="7" name="모서리가 둥근 직사각형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411" cy="198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3399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646CE" w:rsidRDefault="00F646CE" w:rsidP="00F646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모서리가 둥근 직사각형 7" o:spid="_x0000_s1027" style="width:149pt;height:15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" fillcolor="#39c" stroked="f" strokeweight="2pt">
                <v:textbox>
                  <w:txbxContent>
                    <w:p w:rsidR="00F646CE" w:rsidRDefault="00F646CE" w:rsidP="00F646CE"/>
                  </w:txbxContent>
                </v:textbox>
                <w10:anchorlock/>
              </v:roundrect>
            </w:pict>
          </mc:Fallback>
        </mc:AlternateContent>
      </w:r>
    </w:p>
    <w:p w:rsidR="00163CE3" w:rsidRPr="00AD1547" w:rsidRDefault="00163CE3" w:rsidP="00163CE3">
      <w:pPr>
        <w:rPr>
          <w:rFonts w:asciiTheme="minorHAnsi" w:eastAsiaTheme="minorHAnsi" w:hAnsiTheme="minorHAnsi"/>
          <w:bCs/>
          <w:sz w:val="6"/>
          <w:szCs w:val="6"/>
        </w:rPr>
      </w:pPr>
    </w:p>
    <w:p w:rsidR="00163CE3" w:rsidRPr="00561810" w:rsidRDefault="00163CE3" w:rsidP="00B83107">
      <w:pPr>
        <w:pStyle w:val="a3"/>
        <w:numPr>
          <w:ilvl w:val="0"/>
          <w:numId w:val="3"/>
        </w:numPr>
        <w:ind w:leftChars="0" w:left="630" w:hanging="227"/>
        <w:rPr>
          <w:rFonts w:asciiTheme="minorHAnsi" w:eastAsiaTheme="minorHAnsi" w:hAnsiTheme="minorHAnsi"/>
          <w:b/>
          <w:sz w:val="16"/>
          <w:szCs w:val="16"/>
        </w:rPr>
      </w:pPr>
      <w:r w:rsidRPr="00561810">
        <w:rPr>
          <w:rFonts w:asciiTheme="minorHAnsi" w:eastAsiaTheme="minorHAnsi" w:hAnsiTheme="minorHAnsi" w:hint="eastAsia"/>
          <w:b/>
          <w:sz w:val="16"/>
          <w:szCs w:val="16"/>
        </w:rPr>
        <w:t>용어의 정의</w:t>
      </w:r>
    </w:p>
    <w:p w:rsidR="00163CE3" w:rsidRPr="00B56733" w:rsidRDefault="00163CE3" w:rsidP="00D11A27">
      <w:pPr>
        <w:pStyle w:val="a3"/>
        <w:numPr>
          <w:ilvl w:val="0"/>
          <w:numId w:val="5"/>
        </w:numPr>
        <w:spacing w:before="100" w:after="100"/>
        <w:ind w:leftChars="0" w:left="828" w:hanging="227"/>
        <w:rPr>
          <w:rFonts w:asciiTheme="minorHAnsi" w:eastAsiaTheme="minorHAnsi" w:hAnsiTheme="minorHAnsi"/>
          <w:sz w:val="14"/>
          <w:szCs w:val="14"/>
        </w:rPr>
      </w:pPr>
      <w:proofErr w:type="spellStart"/>
      <w:proofErr w:type="gramStart"/>
      <w:r w:rsidRPr="00B56733">
        <w:rPr>
          <w:rFonts w:asciiTheme="minorHAnsi" w:eastAsiaTheme="minorHAnsi" w:hAnsiTheme="minorHAnsi" w:hint="eastAsia"/>
          <w:sz w:val="14"/>
          <w:szCs w:val="14"/>
        </w:rPr>
        <w:t>스팸</w:t>
      </w:r>
      <w:proofErr w:type="spellEnd"/>
      <w:r w:rsidRPr="00B56733">
        <w:rPr>
          <w:rFonts w:asciiTheme="minorHAnsi" w:eastAsiaTheme="minorHAnsi" w:hAnsiTheme="minorHAnsi" w:hint="eastAsia"/>
          <w:sz w:val="14"/>
          <w:szCs w:val="14"/>
        </w:rPr>
        <w:t xml:space="preserve"> :</w:t>
      </w:r>
      <w:proofErr w:type="gramEnd"/>
      <w:r w:rsidRPr="00B56733">
        <w:rPr>
          <w:rFonts w:asciiTheme="minorHAnsi" w:eastAsiaTheme="minorHAnsi" w:hAnsiTheme="minorHAnsi" w:hint="eastAsia"/>
          <w:sz w:val="14"/>
          <w:szCs w:val="14"/>
        </w:rPr>
        <w:t xml:space="preserve"> 정보통신망을 통해 이용자가 원하지 않는데도 불구하고 일방적으로 전송되는 영리목적의 </w:t>
      </w:r>
      <w:proofErr w:type="spellStart"/>
      <w:r w:rsidRPr="00B56733">
        <w:rPr>
          <w:rFonts w:asciiTheme="minorHAnsi" w:eastAsiaTheme="minorHAnsi" w:hAnsiTheme="minorHAnsi" w:hint="eastAsia"/>
          <w:sz w:val="14"/>
          <w:szCs w:val="14"/>
        </w:rPr>
        <w:t>광고성</w:t>
      </w:r>
      <w:proofErr w:type="spellEnd"/>
      <w:r w:rsidRPr="00B56733">
        <w:rPr>
          <w:rFonts w:asciiTheme="minorHAnsi" w:eastAsiaTheme="minorHAnsi" w:hAnsiTheme="minorHAnsi" w:hint="eastAsia"/>
          <w:sz w:val="14"/>
          <w:szCs w:val="14"/>
        </w:rPr>
        <w:t xml:space="preserve"> 정보</w:t>
      </w:r>
    </w:p>
    <w:p w:rsidR="00163CE3" w:rsidRPr="00B56733" w:rsidRDefault="00163CE3" w:rsidP="00D11A27">
      <w:pPr>
        <w:pStyle w:val="a3"/>
        <w:numPr>
          <w:ilvl w:val="0"/>
          <w:numId w:val="5"/>
        </w:numPr>
        <w:spacing w:before="100" w:after="100"/>
        <w:ind w:leftChars="0" w:left="828" w:hanging="227"/>
        <w:rPr>
          <w:rFonts w:asciiTheme="minorHAnsi" w:eastAsiaTheme="minorHAnsi" w:hAnsiTheme="minorHAnsi"/>
          <w:sz w:val="14"/>
          <w:szCs w:val="14"/>
        </w:rPr>
      </w:pPr>
      <w:proofErr w:type="spellStart"/>
      <w:proofErr w:type="gramStart"/>
      <w:r w:rsidRPr="00B56733">
        <w:rPr>
          <w:rFonts w:asciiTheme="minorHAnsi" w:eastAsiaTheme="minorHAnsi" w:hAnsiTheme="minorHAnsi" w:hint="eastAsia"/>
          <w:sz w:val="14"/>
          <w:szCs w:val="14"/>
        </w:rPr>
        <w:t>불법스팸</w:t>
      </w:r>
      <w:proofErr w:type="spellEnd"/>
      <w:r w:rsidRPr="00B56733">
        <w:rPr>
          <w:rFonts w:asciiTheme="minorHAnsi" w:eastAsiaTheme="minorHAnsi" w:hAnsiTheme="minorHAnsi" w:hint="eastAsia"/>
          <w:sz w:val="14"/>
          <w:szCs w:val="14"/>
        </w:rPr>
        <w:t xml:space="preserve"> :</w:t>
      </w:r>
      <w:proofErr w:type="gramEnd"/>
      <w:r w:rsidRPr="00B56733">
        <w:rPr>
          <w:rFonts w:asciiTheme="minorHAnsi" w:eastAsiaTheme="minorHAnsi" w:hAnsiTheme="minorHAnsi" w:hint="eastAsia"/>
          <w:sz w:val="14"/>
          <w:szCs w:val="14"/>
        </w:rPr>
        <w:t xml:space="preserve"> </w:t>
      </w:r>
      <w:proofErr w:type="spellStart"/>
      <w:r w:rsidRPr="00B56733">
        <w:rPr>
          <w:rFonts w:asciiTheme="minorHAnsi" w:eastAsiaTheme="minorHAnsi" w:hAnsiTheme="minorHAnsi" w:hint="eastAsia"/>
          <w:sz w:val="14"/>
          <w:szCs w:val="14"/>
        </w:rPr>
        <w:t>정보통신망이용촉진및정보보호등에관한법률을</w:t>
      </w:r>
      <w:proofErr w:type="spellEnd"/>
      <w:r w:rsidRPr="00B56733">
        <w:rPr>
          <w:rFonts w:asciiTheme="minorHAnsi" w:eastAsiaTheme="minorHAnsi" w:hAnsiTheme="minorHAnsi" w:hint="eastAsia"/>
          <w:sz w:val="14"/>
          <w:szCs w:val="14"/>
        </w:rPr>
        <w:t xml:space="preserve"> 위반하여 전송되는 영리목적의 </w:t>
      </w:r>
      <w:proofErr w:type="spellStart"/>
      <w:r w:rsidRPr="00B56733">
        <w:rPr>
          <w:rFonts w:asciiTheme="minorHAnsi" w:eastAsiaTheme="minorHAnsi" w:hAnsiTheme="minorHAnsi" w:hint="eastAsia"/>
          <w:sz w:val="14"/>
          <w:szCs w:val="14"/>
        </w:rPr>
        <w:t>광고성</w:t>
      </w:r>
      <w:proofErr w:type="spellEnd"/>
      <w:r w:rsidRPr="00B56733">
        <w:rPr>
          <w:rFonts w:asciiTheme="minorHAnsi" w:eastAsiaTheme="minorHAnsi" w:hAnsiTheme="minorHAnsi" w:hint="eastAsia"/>
          <w:sz w:val="14"/>
          <w:szCs w:val="14"/>
        </w:rPr>
        <w:t xml:space="preserve"> 정보</w:t>
      </w:r>
    </w:p>
    <w:p w:rsidR="00163CE3" w:rsidRPr="00561810" w:rsidRDefault="00163CE3" w:rsidP="0049518D">
      <w:pPr>
        <w:pStyle w:val="a3"/>
        <w:numPr>
          <w:ilvl w:val="0"/>
          <w:numId w:val="3"/>
        </w:numPr>
        <w:ind w:leftChars="0" w:left="630" w:hanging="227"/>
        <w:rPr>
          <w:rFonts w:asciiTheme="minorHAnsi" w:eastAsiaTheme="minorHAnsi" w:hAnsiTheme="minorHAnsi"/>
          <w:b/>
          <w:sz w:val="16"/>
          <w:szCs w:val="16"/>
        </w:rPr>
      </w:pPr>
      <w:r w:rsidRPr="00561810">
        <w:rPr>
          <w:rFonts w:asciiTheme="minorHAnsi" w:eastAsiaTheme="minorHAnsi" w:hAnsiTheme="minorHAnsi" w:hint="eastAsia"/>
          <w:b/>
          <w:sz w:val="16"/>
          <w:szCs w:val="16"/>
        </w:rPr>
        <w:t>이용고객의 의무</w:t>
      </w:r>
    </w:p>
    <w:p w:rsidR="00163CE3" w:rsidRPr="00A83A3F" w:rsidRDefault="00163CE3" w:rsidP="006D40A3">
      <w:pPr>
        <w:pStyle w:val="a3"/>
        <w:numPr>
          <w:ilvl w:val="0"/>
          <w:numId w:val="6"/>
        </w:numPr>
        <w:spacing w:before="60" w:after="60"/>
        <w:ind w:leftChars="0" w:left="828" w:hanging="227"/>
        <w:jc w:val="left"/>
        <w:rPr>
          <w:rFonts w:asciiTheme="minorHAnsi" w:eastAsiaTheme="minorHAnsi" w:hAnsiTheme="minorHAnsi"/>
          <w:sz w:val="14"/>
          <w:szCs w:val="14"/>
        </w:rPr>
      </w:pPr>
      <w:r w:rsidRPr="00A83A3F">
        <w:rPr>
          <w:rFonts w:asciiTheme="minorHAnsi" w:eastAsiaTheme="minorHAnsi" w:hAnsiTheme="minorHAnsi" w:hint="eastAsia"/>
          <w:sz w:val="14"/>
          <w:szCs w:val="14"/>
        </w:rPr>
        <w:t xml:space="preserve">이용고객은 </w:t>
      </w:r>
      <w:proofErr w:type="spellStart"/>
      <w:r w:rsidRPr="00A83A3F">
        <w:rPr>
          <w:rFonts w:asciiTheme="minorHAnsi" w:eastAsiaTheme="minorHAnsi" w:hAnsiTheme="minorHAnsi" w:hint="eastAsia"/>
          <w:sz w:val="14"/>
          <w:szCs w:val="14"/>
        </w:rPr>
        <w:t>정보통신망이용촉진및정보보호등에관한법률의</w:t>
      </w:r>
      <w:proofErr w:type="spellEnd"/>
      <w:r w:rsidRPr="00A83A3F">
        <w:rPr>
          <w:rFonts w:asciiTheme="minorHAnsi" w:eastAsiaTheme="minorHAnsi" w:hAnsiTheme="minorHAnsi" w:hint="eastAsia"/>
          <w:sz w:val="14"/>
          <w:szCs w:val="14"/>
        </w:rPr>
        <w:t xml:space="preserve"> </w:t>
      </w:r>
      <w:proofErr w:type="spellStart"/>
      <w:r w:rsidRPr="00A83A3F">
        <w:rPr>
          <w:rFonts w:asciiTheme="minorHAnsi" w:eastAsiaTheme="minorHAnsi" w:hAnsiTheme="minorHAnsi" w:hint="eastAsia"/>
          <w:sz w:val="14"/>
          <w:szCs w:val="14"/>
        </w:rPr>
        <w:t>광고성</w:t>
      </w:r>
      <w:proofErr w:type="spellEnd"/>
      <w:r w:rsidRPr="00A83A3F">
        <w:rPr>
          <w:rFonts w:asciiTheme="minorHAnsi" w:eastAsiaTheme="minorHAnsi" w:hAnsiTheme="minorHAnsi" w:hint="eastAsia"/>
          <w:sz w:val="14"/>
          <w:szCs w:val="14"/>
        </w:rPr>
        <w:t xml:space="preserve"> 정보 전송 시 의무사항 및 회사의 이용약관을 준수하여야 합니다.</w:t>
      </w:r>
    </w:p>
    <w:p w:rsidR="00163CE3" w:rsidRPr="00A83A3F" w:rsidRDefault="00F5475B" w:rsidP="006D40A3">
      <w:pPr>
        <w:pStyle w:val="a3"/>
        <w:numPr>
          <w:ilvl w:val="0"/>
          <w:numId w:val="6"/>
        </w:numPr>
        <w:spacing w:before="60" w:after="60" w:line="360" w:lineRule="exact"/>
        <w:ind w:leftChars="0" w:left="828" w:hanging="227"/>
        <w:jc w:val="left"/>
        <w:rPr>
          <w:rFonts w:asciiTheme="minorHAnsi" w:eastAsiaTheme="minorHAnsi" w:hAnsiTheme="minorHAnsi"/>
          <w:sz w:val="14"/>
          <w:szCs w:val="14"/>
        </w:rPr>
      </w:pPr>
      <w:r w:rsidRPr="00A83A3F">
        <w:rPr>
          <w:rFonts w:asciiTheme="minorHAnsi" w:eastAsiaTheme="minorHAnsi" w:hAnsiTheme="minorHAnsi"/>
          <w:sz w:val="14"/>
          <w:szCs w:val="14"/>
        </w:rPr>
        <w:t>이용고객은</w:t>
      </w:r>
      <w:r w:rsidRPr="00A83A3F">
        <w:rPr>
          <w:rFonts w:asciiTheme="minorHAnsi" w:eastAsiaTheme="minorHAnsi" w:hAnsiTheme="minorHAnsi" w:hint="eastAsia"/>
          <w:sz w:val="14"/>
          <w:szCs w:val="14"/>
        </w:rPr>
        <w:t xml:space="preserve"> </w:t>
      </w:r>
      <w:r w:rsidR="00163CE3" w:rsidRPr="00A83A3F">
        <w:rPr>
          <w:rFonts w:asciiTheme="minorHAnsi" w:eastAsiaTheme="minorHAnsi" w:hAnsiTheme="minorHAnsi" w:hint="eastAsia"/>
          <w:sz w:val="14"/>
          <w:szCs w:val="14"/>
        </w:rPr>
        <w:t>SMS</w:t>
      </w:r>
      <w:r w:rsidRPr="00A83A3F">
        <w:rPr>
          <w:rFonts w:asciiTheme="minorHAnsi" w:eastAsiaTheme="minorHAnsi" w:hAnsiTheme="minorHAnsi" w:hint="eastAsia"/>
          <w:sz w:val="14"/>
          <w:szCs w:val="14"/>
        </w:rPr>
        <w:t xml:space="preserve"> 및 LMS</w:t>
      </w:r>
      <w:r w:rsidR="00163CE3" w:rsidRPr="00A83A3F">
        <w:rPr>
          <w:rFonts w:asciiTheme="minorHAnsi" w:eastAsiaTheme="minorHAnsi" w:hAnsiTheme="minorHAnsi" w:hint="eastAsia"/>
          <w:sz w:val="14"/>
          <w:szCs w:val="14"/>
        </w:rPr>
        <w:t xml:space="preserve"> 전송에 대하여 이동전화 시스템의 최종고객으로부터 사전동의를 받은 후 동의서 사본을 </w:t>
      </w:r>
      <w:r w:rsidRPr="00A83A3F">
        <w:rPr>
          <w:rFonts w:asciiTheme="minorHAnsi" w:eastAsiaTheme="minorHAnsi" w:hAnsiTheme="minorHAnsi" w:hint="eastAsia"/>
          <w:sz w:val="14"/>
          <w:szCs w:val="14"/>
        </w:rPr>
        <w:t>회사</w:t>
      </w:r>
      <w:r w:rsidR="00163CE3" w:rsidRPr="00A83A3F">
        <w:rPr>
          <w:rFonts w:asciiTheme="minorHAnsi" w:eastAsiaTheme="minorHAnsi" w:hAnsiTheme="minorHAnsi" w:hint="eastAsia"/>
          <w:sz w:val="14"/>
          <w:szCs w:val="14"/>
        </w:rPr>
        <w:t xml:space="preserve">에 제출하여야 합니다. 단, 모든 회원의 사본을 직접 제출하기 힘든 경우, </w:t>
      </w:r>
      <w:r w:rsidRPr="00A83A3F">
        <w:rPr>
          <w:rFonts w:asciiTheme="minorHAnsi" w:eastAsiaTheme="minorHAnsi" w:hAnsiTheme="minorHAnsi" w:hint="eastAsia"/>
          <w:sz w:val="14"/>
          <w:szCs w:val="14"/>
        </w:rPr>
        <w:t>이용고객</w:t>
      </w:r>
      <w:r w:rsidR="00163CE3" w:rsidRPr="00A83A3F">
        <w:rPr>
          <w:rFonts w:asciiTheme="minorHAnsi" w:eastAsiaTheme="minorHAnsi" w:hAnsiTheme="minorHAnsi" w:hint="eastAsia"/>
          <w:sz w:val="14"/>
          <w:szCs w:val="14"/>
        </w:rPr>
        <w:t xml:space="preserve"> SMS 담당자의 </w:t>
      </w:r>
      <w:proofErr w:type="spellStart"/>
      <w:r w:rsidR="00163CE3" w:rsidRPr="00A83A3F">
        <w:rPr>
          <w:rFonts w:asciiTheme="minorHAnsi" w:eastAsiaTheme="minorHAnsi" w:hAnsiTheme="minorHAnsi" w:hint="eastAsia"/>
          <w:sz w:val="14"/>
          <w:szCs w:val="14"/>
        </w:rPr>
        <w:t>스팸메시지</w:t>
      </w:r>
      <w:proofErr w:type="spellEnd"/>
      <w:r w:rsidR="00163CE3" w:rsidRPr="00A83A3F">
        <w:rPr>
          <w:rFonts w:asciiTheme="minorHAnsi" w:eastAsiaTheme="minorHAnsi" w:hAnsiTheme="minorHAnsi" w:hint="eastAsia"/>
          <w:sz w:val="14"/>
          <w:szCs w:val="14"/>
        </w:rPr>
        <w:t xml:space="preserve"> 관리 동의서로 이를 대신 할 수 있으나, 제공되는 메시지의 내용에 관하여 </w:t>
      </w:r>
      <w:proofErr w:type="spellStart"/>
      <w:r w:rsidR="00163CE3" w:rsidRPr="00A83A3F">
        <w:rPr>
          <w:rFonts w:asciiTheme="minorHAnsi" w:eastAsiaTheme="minorHAnsi" w:hAnsiTheme="minorHAnsi" w:hint="eastAsia"/>
          <w:sz w:val="14"/>
          <w:szCs w:val="14"/>
        </w:rPr>
        <w:t>스팸</w:t>
      </w:r>
      <w:proofErr w:type="spellEnd"/>
      <w:r w:rsidR="00BA16FC" w:rsidRPr="00A83A3F">
        <w:rPr>
          <w:rFonts w:asciiTheme="minorHAnsi" w:eastAsiaTheme="minorHAnsi" w:hAnsiTheme="minorHAnsi" w:hint="eastAsia"/>
          <w:sz w:val="14"/>
          <w:szCs w:val="14"/>
        </w:rPr>
        <w:t xml:space="preserve"> 또는 </w:t>
      </w:r>
      <w:proofErr w:type="spellStart"/>
      <w:r w:rsidR="00BA16FC" w:rsidRPr="00A83A3F">
        <w:rPr>
          <w:rFonts w:asciiTheme="minorHAnsi" w:eastAsiaTheme="minorHAnsi" w:hAnsiTheme="minorHAnsi" w:hint="eastAsia"/>
          <w:sz w:val="14"/>
          <w:szCs w:val="14"/>
        </w:rPr>
        <w:t>불법스팸을</w:t>
      </w:r>
      <w:proofErr w:type="spellEnd"/>
      <w:r w:rsidR="00BA16FC" w:rsidRPr="00A83A3F">
        <w:rPr>
          <w:rFonts w:asciiTheme="minorHAnsi" w:eastAsiaTheme="minorHAnsi" w:hAnsiTheme="minorHAnsi" w:hint="eastAsia"/>
          <w:sz w:val="14"/>
          <w:szCs w:val="14"/>
        </w:rPr>
        <w:t xml:space="preserve"> 전송함으로써 발생하는 문제에 대한 모든 민형사상의 책임을 부담하며, 회사</w:t>
      </w:r>
      <w:r w:rsidR="00163CE3" w:rsidRPr="00A83A3F">
        <w:rPr>
          <w:rFonts w:asciiTheme="minorHAnsi" w:eastAsiaTheme="minorHAnsi" w:hAnsiTheme="minorHAnsi" w:hint="eastAsia"/>
          <w:sz w:val="14"/>
          <w:szCs w:val="14"/>
        </w:rPr>
        <w:t>는 해당 사항에 관하여 책임을 지지 않습니다.</w:t>
      </w:r>
    </w:p>
    <w:p w:rsidR="00163CE3" w:rsidRPr="00561810" w:rsidRDefault="00163CE3" w:rsidP="003C4074">
      <w:pPr>
        <w:pStyle w:val="a3"/>
        <w:numPr>
          <w:ilvl w:val="0"/>
          <w:numId w:val="3"/>
        </w:numPr>
        <w:ind w:leftChars="0" w:left="630" w:hanging="227"/>
        <w:rPr>
          <w:rFonts w:asciiTheme="minorHAnsi" w:eastAsiaTheme="minorHAnsi" w:hAnsiTheme="minorHAnsi"/>
          <w:b/>
          <w:sz w:val="16"/>
          <w:szCs w:val="16"/>
        </w:rPr>
      </w:pPr>
      <w:r w:rsidRPr="00561810">
        <w:rPr>
          <w:rFonts w:asciiTheme="minorHAnsi" w:eastAsiaTheme="minorHAnsi" w:hAnsiTheme="minorHAnsi" w:hint="eastAsia"/>
          <w:b/>
          <w:sz w:val="16"/>
          <w:szCs w:val="16"/>
        </w:rPr>
        <w:t>이용의 정지</w:t>
      </w:r>
    </w:p>
    <w:p w:rsidR="00163CE3" w:rsidRPr="00373C68" w:rsidRDefault="00163CE3" w:rsidP="00373C68">
      <w:pPr>
        <w:pStyle w:val="a3"/>
        <w:numPr>
          <w:ilvl w:val="0"/>
          <w:numId w:val="8"/>
        </w:numPr>
        <w:spacing w:before="60" w:after="60"/>
        <w:ind w:leftChars="0" w:left="828" w:hanging="227"/>
        <w:rPr>
          <w:rFonts w:asciiTheme="minorHAnsi" w:eastAsiaTheme="minorHAnsi" w:hAnsiTheme="minorHAnsi"/>
          <w:sz w:val="14"/>
          <w:szCs w:val="14"/>
        </w:rPr>
      </w:pPr>
      <w:r w:rsidRPr="00373C68">
        <w:rPr>
          <w:rFonts w:asciiTheme="minorHAnsi" w:eastAsiaTheme="minorHAnsi" w:hAnsiTheme="minorHAnsi" w:hint="eastAsia"/>
          <w:sz w:val="14"/>
          <w:szCs w:val="14"/>
        </w:rPr>
        <w:t xml:space="preserve">회사는 이용고객이 다음 중 하나에 해당하는 경우 </w:t>
      </w:r>
      <w:proofErr w:type="spellStart"/>
      <w:r w:rsidRPr="00373C68">
        <w:rPr>
          <w:rFonts w:asciiTheme="minorHAnsi" w:eastAsiaTheme="minorHAnsi" w:hAnsiTheme="minorHAnsi" w:hint="eastAsia"/>
          <w:sz w:val="14"/>
          <w:szCs w:val="14"/>
        </w:rPr>
        <w:t>지체없이</w:t>
      </w:r>
      <w:proofErr w:type="spellEnd"/>
      <w:r w:rsidRPr="00373C68">
        <w:rPr>
          <w:rFonts w:asciiTheme="minorHAnsi" w:eastAsiaTheme="minorHAnsi" w:hAnsiTheme="minorHAnsi" w:hint="eastAsia"/>
          <w:sz w:val="14"/>
          <w:szCs w:val="14"/>
        </w:rPr>
        <w:t xml:space="preserve"> 서비스 이용을 정지할 수 있습니다.</w:t>
      </w:r>
    </w:p>
    <w:p w:rsidR="00163CE3" w:rsidRPr="00373C68" w:rsidRDefault="00163CE3" w:rsidP="00043FB4">
      <w:pPr>
        <w:numPr>
          <w:ilvl w:val="0"/>
          <w:numId w:val="9"/>
        </w:numPr>
        <w:ind w:left="969" w:hanging="170"/>
        <w:rPr>
          <w:rFonts w:asciiTheme="minorHAnsi" w:eastAsiaTheme="minorHAnsi" w:hAnsiTheme="minorHAnsi"/>
          <w:sz w:val="14"/>
          <w:szCs w:val="14"/>
        </w:rPr>
      </w:pPr>
      <w:r w:rsidRPr="00373C68">
        <w:rPr>
          <w:rFonts w:asciiTheme="minorHAnsi" w:eastAsiaTheme="minorHAnsi" w:hAnsiTheme="minorHAnsi" w:hint="eastAsia"/>
          <w:sz w:val="14"/>
          <w:szCs w:val="14"/>
        </w:rPr>
        <w:t xml:space="preserve">정통부 또는 한국정보보호진흥원이 </w:t>
      </w:r>
      <w:proofErr w:type="spellStart"/>
      <w:r w:rsidRPr="00373C68">
        <w:rPr>
          <w:rFonts w:asciiTheme="minorHAnsi" w:eastAsiaTheme="minorHAnsi" w:hAnsiTheme="minorHAnsi" w:hint="eastAsia"/>
          <w:sz w:val="14"/>
          <w:szCs w:val="14"/>
        </w:rPr>
        <w:t>불법스팸</w:t>
      </w:r>
      <w:proofErr w:type="spellEnd"/>
      <w:r w:rsidRPr="00373C68">
        <w:rPr>
          <w:rFonts w:asciiTheme="minorHAnsi" w:eastAsiaTheme="minorHAnsi" w:hAnsiTheme="minorHAnsi" w:hint="eastAsia"/>
          <w:sz w:val="14"/>
          <w:szCs w:val="14"/>
        </w:rPr>
        <w:t xml:space="preserve"> 전송사실을 확인하여 이용정지를 요청하는 경우</w:t>
      </w:r>
    </w:p>
    <w:p w:rsidR="00163CE3" w:rsidRPr="00373C68" w:rsidRDefault="00163CE3" w:rsidP="00043FB4">
      <w:pPr>
        <w:numPr>
          <w:ilvl w:val="0"/>
          <w:numId w:val="9"/>
        </w:numPr>
        <w:ind w:left="969" w:hanging="170"/>
        <w:rPr>
          <w:rFonts w:asciiTheme="minorHAnsi" w:eastAsiaTheme="minorHAnsi" w:hAnsiTheme="minorHAnsi"/>
          <w:sz w:val="14"/>
          <w:szCs w:val="14"/>
        </w:rPr>
      </w:pPr>
      <w:r w:rsidRPr="00373C68">
        <w:rPr>
          <w:rFonts w:asciiTheme="minorHAnsi" w:eastAsiaTheme="minorHAnsi" w:hAnsiTheme="minorHAnsi" w:hint="eastAsia"/>
          <w:sz w:val="14"/>
          <w:szCs w:val="14"/>
        </w:rPr>
        <w:t xml:space="preserve">대량으로 </w:t>
      </w:r>
      <w:proofErr w:type="spellStart"/>
      <w:r w:rsidRPr="00373C68">
        <w:rPr>
          <w:rFonts w:asciiTheme="minorHAnsi" w:eastAsiaTheme="minorHAnsi" w:hAnsiTheme="minorHAnsi" w:hint="eastAsia"/>
          <w:sz w:val="14"/>
          <w:szCs w:val="14"/>
        </w:rPr>
        <w:t>스팸을</w:t>
      </w:r>
      <w:proofErr w:type="spellEnd"/>
      <w:r w:rsidRPr="00373C68">
        <w:rPr>
          <w:rFonts w:asciiTheme="minorHAnsi" w:eastAsiaTheme="minorHAnsi" w:hAnsiTheme="minorHAnsi" w:hint="eastAsia"/>
          <w:sz w:val="14"/>
          <w:szCs w:val="14"/>
        </w:rPr>
        <w:t xml:space="preserve"> 전송하여 시스템 장애를 야기했거나 야기할 우려가 있는 경우</w:t>
      </w:r>
    </w:p>
    <w:p w:rsidR="00163CE3" w:rsidRPr="00373C68" w:rsidRDefault="00163CE3" w:rsidP="00043FB4">
      <w:pPr>
        <w:numPr>
          <w:ilvl w:val="0"/>
          <w:numId w:val="9"/>
        </w:numPr>
        <w:ind w:left="969" w:hanging="170"/>
        <w:rPr>
          <w:rFonts w:asciiTheme="minorHAnsi" w:eastAsiaTheme="minorHAnsi" w:hAnsiTheme="minorHAnsi"/>
          <w:sz w:val="14"/>
          <w:szCs w:val="14"/>
        </w:rPr>
      </w:pPr>
      <w:r w:rsidRPr="00373C68">
        <w:rPr>
          <w:rFonts w:asciiTheme="minorHAnsi" w:eastAsiaTheme="minorHAnsi" w:hAnsiTheme="minorHAnsi" w:hint="eastAsia"/>
          <w:sz w:val="14"/>
          <w:szCs w:val="14"/>
        </w:rPr>
        <w:t xml:space="preserve">해당 광고를 수신한 자가 수신거부를 요청하였으나 재전송한 경우 </w:t>
      </w:r>
    </w:p>
    <w:p w:rsidR="00163CE3" w:rsidRPr="00373C68" w:rsidRDefault="00163CE3" w:rsidP="00043FB4">
      <w:pPr>
        <w:numPr>
          <w:ilvl w:val="0"/>
          <w:numId w:val="9"/>
        </w:numPr>
        <w:ind w:left="969" w:hanging="170"/>
        <w:rPr>
          <w:rFonts w:asciiTheme="minorHAnsi" w:eastAsiaTheme="minorHAnsi" w:hAnsiTheme="minorHAnsi"/>
          <w:sz w:val="14"/>
          <w:szCs w:val="14"/>
        </w:rPr>
      </w:pPr>
      <w:r w:rsidRPr="00373C68">
        <w:rPr>
          <w:rFonts w:asciiTheme="minorHAnsi" w:eastAsiaTheme="minorHAnsi" w:hAnsiTheme="minorHAnsi" w:hint="eastAsia"/>
          <w:sz w:val="14"/>
          <w:szCs w:val="14"/>
        </w:rPr>
        <w:t xml:space="preserve">전송된 메시지가 </w:t>
      </w:r>
      <w:proofErr w:type="spellStart"/>
      <w:r w:rsidRPr="00373C68">
        <w:rPr>
          <w:rFonts w:asciiTheme="minorHAnsi" w:eastAsiaTheme="minorHAnsi" w:hAnsiTheme="minorHAnsi" w:hint="eastAsia"/>
          <w:sz w:val="14"/>
          <w:szCs w:val="14"/>
        </w:rPr>
        <w:t>스팸이라고</w:t>
      </w:r>
      <w:proofErr w:type="spellEnd"/>
      <w:r w:rsidRPr="00373C68">
        <w:rPr>
          <w:rFonts w:asciiTheme="minorHAnsi" w:eastAsiaTheme="minorHAnsi" w:hAnsiTheme="minorHAnsi" w:hint="eastAsia"/>
          <w:sz w:val="14"/>
          <w:szCs w:val="14"/>
        </w:rPr>
        <w:t xml:space="preserve"> 판단되어 회사로부터 전송중단 요청을 받았으나 지속 전송한 경우 등</w:t>
      </w:r>
    </w:p>
    <w:p w:rsidR="00163CE3" w:rsidRPr="00373C68" w:rsidRDefault="00163CE3" w:rsidP="00373C68">
      <w:pPr>
        <w:pStyle w:val="a3"/>
        <w:numPr>
          <w:ilvl w:val="0"/>
          <w:numId w:val="8"/>
        </w:numPr>
        <w:spacing w:before="60" w:after="60"/>
        <w:ind w:leftChars="0" w:left="828" w:hanging="227"/>
        <w:jc w:val="left"/>
        <w:rPr>
          <w:rFonts w:asciiTheme="minorHAnsi" w:eastAsiaTheme="minorHAnsi" w:hAnsiTheme="minorHAnsi"/>
          <w:sz w:val="14"/>
          <w:szCs w:val="14"/>
        </w:rPr>
      </w:pPr>
      <w:r w:rsidRPr="00373C68">
        <w:rPr>
          <w:rFonts w:asciiTheme="minorHAnsi" w:eastAsiaTheme="minorHAnsi" w:hAnsiTheme="minorHAnsi" w:hint="eastAsia"/>
          <w:sz w:val="14"/>
          <w:szCs w:val="14"/>
        </w:rPr>
        <w:t xml:space="preserve">회사는 이용정지의 사유가 해소되고 </w:t>
      </w:r>
      <w:proofErr w:type="spellStart"/>
      <w:r w:rsidRPr="00373C68">
        <w:rPr>
          <w:rFonts w:asciiTheme="minorHAnsi" w:eastAsiaTheme="minorHAnsi" w:hAnsiTheme="minorHAnsi" w:hint="eastAsia"/>
          <w:sz w:val="14"/>
          <w:szCs w:val="14"/>
        </w:rPr>
        <w:t>재발생할</w:t>
      </w:r>
      <w:proofErr w:type="spellEnd"/>
      <w:r w:rsidRPr="00373C68">
        <w:rPr>
          <w:rFonts w:asciiTheme="minorHAnsi" w:eastAsiaTheme="minorHAnsi" w:hAnsiTheme="minorHAnsi" w:hint="eastAsia"/>
          <w:sz w:val="14"/>
          <w:szCs w:val="14"/>
        </w:rPr>
        <w:t xml:space="preserve"> 우려가 없다고 판단될 경우 서비스 이용을 가능하게 할 수 있습니다.</w:t>
      </w:r>
    </w:p>
    <w:p w:rsidR="00163CE3" w:rsidRPr="00561810" w:rsidRDefault="00163CE3" w:rsidP="00A233F2">
      <w:pPr>
        <w:pStyle w:val="a3"/>
        <w:numPr>
          <w:ilvl w:val="0"/>
          <w:numId w:val="3"/>
        </w:numPr>
        <w:ind w:leftChars="0" w:left="630" w:hanging="227"/>
        <w:rPr>
          <w:rFonts w:asciiTheme="minorHAnsi" w:eastAsiaTheme="minorHAnsi" w:hAnsiTheme="minorHAnsi"/>
          <w:b/>
          <w:sz w:val="16"/>
          <w:szCs w:val="16"/>
        </w:rPr>
      </w:pPr>
      <w:r w:rsidRPr="00561810">
        <w:rPr>
          <w:rFonts w:asciiTheme="minorHAnsi" w:eastAsiaTheme="minorHAnsi" w:hAnsiTheme="minorHAnsi" w:hint="eastAsia"/>
          <w:b/>
          <w:sz w:val="16"/>
          <w:szCs w:val="16"/>
        </w:rPr>
        <w:t>계약의 해지</w:t>
      </w:r>
    </w:p>
    <w:p w:rsidR="00163CE3" w:rsidRPr="002339A0" w:rsidRDefault="00163CE3" w:rsidP="002B2EA3">
      <w:pPr>
        <w:pStyle w:val="a3"/>
        <w:numPr>
          <w:ilvl w:val="0"/>
          <w:numId w:val="12"/>
        </w:numPr>
        <w:spacing w:before="60" w:after="60"/>
        <w:ind w:leftChars="0" w:left="828" w:hanging="227"/>
        <w:jc w:val="left"/>
        <w:rPr>
          <w:rFonts w:asciiTheme="minorHAnsi" w:eastAsiaTheme="minorHAnsi" w:hAnsiTheme="minorHAnsi"/>
          <w:sz w:val="14"/>
          <w:szCs w:val="14"/>
        </w:rPr>
      </w:pPr>
      <w:r w:rsidRPr="002339A0">
        <w:rPr>
          <w:rFonts w:asciiTheme="minorHAnsi" w:eastAsiaTheme="minorHAnsi" w:hAnsiTheme="minorHAnsi" w:hint="eastAsia"/>
          <w:sz w:val="14"/>
          <w:szCs w:val="14"/>
        </w:rPr>
        <w:t xml:space="preserve">회사는 이용고객이 다음 중 하나에 해당하는 경우 </w:t>
      </w:r>
      <w:proofErr w:type="spellStart"/>
      <w:r w:rsidRPr="002339A0">
        <w:rPr>
          <w:rFonts w:asciiTheme="minorHAnsi" w:eastAsiaTheme="minorHAnsi" w:hAnsiTheme="minorHAnsi" w:hint="eastAsia"/>
          <w:sz w:val="14"/>
          <w:szCs w:val="14"/>
        </w:rPr>
        <w:t>지체없이</w:t>
      </w:r>
      <w:proofErr w:type="spellEnd"/>
      <w:r w:rsidRPr="002339A0">
        <w:rPr>
          <w:rFonts w:asciiTheme="minorHAnsi" w:eastAsiaTheme="minorHAnsi" w:hAnsiTheme="minorHAnsi" w:hint="eastAsia"/>
          <w:sz w:val="14"/>
          <w:szCs w:val="14"/>
        </w:rPr>
        <w:t xml:space="preserve"> 계약을 해지할 수 있으며, 그 사실을 이용고객에게 통지합니다. 다만 미리 통지하는 것이 곤란한 경우에는 계약해지 후 통지할 수 있습니다.</w:t>
      </w:r>
    </w:p>
    <w:p w:rsidR="00163CE3" w:rsidRPr="002339A0" w:rsidRDefault="00163CE3" w:rsidP="002A5BC9">
      <w:pPr>
        <w:numPr>
          <w:ilvl w:val="0"/>
          <w:numId w:val="13"/>
        </w:numPr>
        <w:ind w:left="969" w:hanging="170"/>
        <w:rPr>
          <w:rFonts w:asciiTheme="minorHAnsi" w:eastAsiaTheme="minorHAnsi" w:hAnsiTheme="minorHAnsi"/>
          <w:sz w:val="14"/>
          <w:szCs w:val="14"/>
        </w:rPr>
      </w:pPr>
      <w:r w:rsidRPr="002339A0">
        <w:rPr>
          <w:rFonts w:asciiTheme="minorHAnsi" w:eastAsiaTheme="minorHAnsi" w:hAnsiTheme="minorHAnsi" w:hint="eastAsia"/>
          <w:sz w:val="14"/>
          <w:szCs w:val="14"/>
        </w:rPr>
        <w:t xml:space="preserve">이용정지 기간 경과 이후에도 지속적으로 </w:t>
      </w:r>
      <w:proofErr w:type="spellStart"/>
      <w:r w:rsidRPr="002339A0">
        <w:rPr>
          <w:rFonts w:asciiTheme="minorHAnsi" w:eastAsiaTheme="minorHAnsi" w:hAnsiTheme="minorHAnsi" w:hint="eastAsia"/>
          <w:sz w:val="14"/>
          <w:szCs w:val="14"/>
        </w:rPr>
        <w:t>불법스팸을</w:t>
      </w:r>
      <w:proofErr w:type="spellEnd"/>
      <w:r w:rsidRPr="002339A0">
        <w:rPr>
          <w:rFonts w:asciiTheme="minorHAnsi" w:eastAsiaTheme="minorHAnsi" w:hAnsiTheme="minorHAnsi" w:hint="eastAsia"/>
          <w:sz w:val="14"/>
          <w:szCs w:val="14"/>
        </w:rPr>
        <w:t xml:space="preserve"> 전송하여 정통부 또는 한국정보보호진흥원에서 계약해지를 요청하는 경우</w:t>
      </w:r>
    </w:p>
    <w:p w:rsidR="00163CE3" w:rsidRPr="002339A0" w:rsidRDefault="00163CE3" w:rsidP="002A5BC9">
      <w:pPr>
        <w:numPr>
          <w:ilvl w:val="0"/>
          <w:numId w:val="13"/>
        </w:numPr>
        <w:ind w:left="969" w:hanging="170"/>
        <w:rPr>
          <w:rFonts w:asciiTheme="minorHAnsi" w:eastAsiaTheme="minorHAnsi" w:hAnsiTheme="minorHAnsi"/>
          <w:sz w:val="14"/>
          <w:szCs w:val="14"/>
        </w:rPr>
      </w:pPr>
      <w:r w:rsidRPr="002339A0">
        <w:rPr>
          <w:rFonts w:asciiTheme="minorHAnsi" w:eastAsiaTheme="minorHAnsi" w:hAnsiTheme="minorHAnsi" w:hint="eastAsia"/>
          <w:sz w:val="14"/>
          <w:szCs w:val="14"/>
        </w:rPr>
        <w:t xml:space="preserve">2회 이상 이용정지 또는 </w:t>
      </w:r>
      <w:proofErr w:type="spellStart"/>
      <w:r w:rsidRPr="002339A0">
        <w:rPr>
          <w:rFonts w:asciiTheme="minorHAnsi" w:eastAsiaTheme="minorHAnsi" w:hAnsiTheme="minorHAnsi" w:hint="eastAsia"/>
          <w:sz w:val="14"/>
          <w:szCs w:val="14"/>
        </w:rPr>
        <w:t>스팸메시지</w:t>
      </w:r>
      <w:proofErr w:type="spellEnd"/>
      <w:r w:rsidRPr="002339A0">
        <w:rPr>
          <w:rFonts w:asciiTheme="minorHAnsi" w:eastAsiaTheme="minorHAnsi" w:hAnsiTheme="minorHAnsi" w:hint="eastAsia"/>
          <w:sz w:val="14"/>
          <w:szCs w:val="14"/>
        </w:rPr>
        <w:t xml:space="preserve"> 전송 중단 요청을 받은 경우</w:t>
      </w:r>
    </w:p>
    <w:p w:rsidR="00163CE3" w:rsidRPr="00561810" w:rsidRDefault="00163CE3" w:rsidP="00765A33">
      <w:pPr>
        <w:pStyle w:val="a3"/>
        <w:numPr>
          <w:ilvl w:val="0"/>
          <w:numId w:val="3"/>
        </w:numPr>
        <w:ind w:leftChars="0" w:left="630" w:hanging="227"/>
        <w:rPr>
          <w:rFonts w:asciiTheme="minorHAnsi" w:eastAsiaTheme="minorHAnsi" w:hAnsiTheme="minorHAnsi"/>
          <w:b/>
          <w:sz w:val="16"/>
          <w:szCs w:val="16"/>
        </w:rPr>
      </w:pPr>
      <w:r w:rsidRPr="00561810">
        <w:rPr>
          <w:rFonts w:asciiTheme="minorHAnsi" w:eastAsiaTheme="minorHAnsi" w:hAnsiTheme="minorHAnsi" w:hint="eastAsia"/>
          <w:b/>
          <w:sz w:val="16"/>
          <w:szCs w:val="16"/>
        </w:rPr>
        <w:t>서비스 제공자의 의무</w:t>
      </w:r>
    </w:p>
    <w:p w:rsidR="00163CE3" w:rsidRPr="00DF78A2" w:rsidRDefault="00163CE3" w:rsidP="00DF78A2">
      <w:pPr>
        <w:pStyle w:val="a3"/>
        <w:numPr>
          <w:ilvl w:val="0"/>
          <w:numId w:val="15"/>
        </w:numPr>
        <w:ind w:leftChars="0" w:left="828" w:hanging="227"/>
        <w:jc w:val="left"/>
        <w:rPr>
          <w:rFonts w:asciiTheme="minorHAnsi" w:eastAsiaTheme="minorHAnsi" w:hAnsiTheme="minorHAnsi"/>
          <w:sz w:val="14"/>
          <w:szCs w:val="14"/>
        </w:rPr>
      </w:pPr>
      <w:r w:rsidRPr="00DF78A2">
        <w:rPr>
          <w:rFonts w:asciiTheme="minorHAnsi" w:eastAsiaTheme="minorHAnsi" w:hAnsiTheme="minorHAnsi" w:hint="eastAsia"/>
          <w:sz w:val="14"/>
          <w:szCs w:val="14"/>
        </w:rPr>
        <w:t>회사는 서비스 제공목적에 맞는 서비스 이용여부를 확인하기 위하여 상시적으로 모니터링을 실시합니다.</w:t>
      </w:r>
    </w:p>
    <w:p w:rsidR="00163CE3" w:rsidRDefault="00163CE3" w:rsidP="00DF78A2">
      <w:pPr>
        <w:pStyle w:val="a3"/>
        <w:numPr>
          <w:ilvl w:val="0"/>
          <w:numId w:val="15"/>
        </w:numPr>
        <w:ind w:leftChars="0" w:left="828" w:hanging="227"/>
        <w:jc w:val="left"/>
        <w:rPr>
          <w:rFonts w:asciiTheme="minorHAnsi" w:eastAsiaTheme="minorHAnsi" w:hAnsiTheme="minorHAnsi" w:hint="eastAsia"/>
          <w:sz w:val="14"/>
          <w:szCs w:val="14"/>
        </w:rPr>
      </w:pPr>
      <w:r w:rsidRPr="00DF78A2">
        <w:rPr>
          <w:rFonts w:asciiTheme="minorHAnsi" w:eastAsiaTheme="minorHAnsi" w:hAnsiTheme="minorHAnsi" w:hint="eastAsia"/>
          <w:sz w:val="14"/>
          <w:szCs w:val="14"/>
        </w:rPr>
        <w:t xml:space="preserve">회사는 이용고객이 </w:t>
      </w:r>
      <w:proofErr w:type="spellStart"/>
      <w:r w:rsidRPr="00DF78A2">
        <w:rPr>
          <w:rFonts w:asciiTheme="minorHAnsi" w:eastAsiaTheme="minorHAnsi" w:hAnsiTheme="minorHAnsi" w:hint="eastAsia"/>
          <w:sz w:val="14"/>
          <w:szCs w:val="14"/>
        </w:rPr>
        <w:t>불법스팸을</w:t>
      </w:r>
      <w:proofErr w:type="spellEnd"/>
      <w:r w:rsidRPr="00DF78A2">
        <w:rPr>
          <w:rFonts w:asciiTheme="minorHAnsi" w:eastAsiaTheme="minorHAnsi" w:hAnsiTheme="minorHAnsi" w:hint="eastAsia"/>
          <w:sz w:val="14"/>
          <w:szCs w:val="14"/>
        </w:rPr>
        <w:t xml:space="preserve"> 전송한 사실을 확인한 경우, 한국정보보호진흥원 </w:t>
      </w:r>
      <w:proofErr w:type="spellStart"/>
      <w:r w:rsidRPr="00DF78A2">
        <w:rPr>
          <w:rFonts w:asciiTheme="minorHAnsi" w:eastAsiaTheme="minorHAnsi" w:hAnsiTheme="minorHAnsi" w:hint="eastAsia"/>
          <w:sz w:val="14"/>
          <w:szCs w:val="14"/>
        </w:rPr>
        <w:t>불법스팸대응센터의</w:t>
      </w:r>
      <w:proofErr w:type="spellEnd"/>
      <w:r w:rsidRPr="00DF78A2">
        <w:rPr>
          <w:rFonts w:asciiTheme="minorHAnsi" w:eastAsiaTheme="minorHAnsi" w:hAnsiTheme="minorHAnsi" w:hint="eastAsia"/>
          <w:sz w:val="14"/>
          <w:szCs w:val="14"/>
        </w:rPr>
        <w:t xml:space="preserve"> 요청에 따라 관련 자료를 제공할 수 있습니다.</w:t>
      </w:r>
    </w:p>
    <w:p w:rsidR="009F37AB" w:rsidRPr="009F37AB" w:rsidRDefault="009F37AB" w:rsidP="00637EA6">
      <w:pPr>
        <w:ind w:leftChars="400" w:left="800"/>
        <w:jc w:val="left"/>
        <w:rPr>
          <w:rFonts w:asciiTheme="minorHAnsi" w:eastAsiaTheme="minorHAnsi" w:hAnsiTheme="minorHAnsi"/>
          <w:sz w:val="14"/>
          <w:szCs w:val="14"/>
        </w:rPr>
      </w:pPr>
      <w:r>
        <w:rPr>
          <w:rFonts w:asciiTheme="minorHAnsi" w:eastAsiaTheme="minorHAnsi" w:hAnsiTheme="minorHAnsi" w:hint="eastAsia"/>
          <w:sz w:val="14"/>
          <w:szCs w:val="14"/>
        </w:rPr>
        <w:t xml:space="preserve">하마SMS 서비스 이용약관 및 본 동의서의 내용을 포함하는 </w:t>
      </w:r>
      <w:proofErr w:type="spellStart"/>
      <w:r>
        <w:rPr>
          <w:rFonts w:asciiTheme="minorHAnsi" w:eastAsiaTheme="minorHAnsi" w:hAnsiTheme="minorHAnsi" w:hint="eastAsia"/>
          <w:sz w:val="14"/>
          <w:szCs w:val="14"/>
        </w:rPr>
        <w:t>스팸메시지에</w:t>
      </w:r>
      <w:proofErr w:type="spellEnd"/>
      <w:r>
        <w:rPr>
          <w:rFonts w:asciiTheme="minorHAnsi" w:eastAsiaTheme="minorHAnsi" w:hAnsiTheme="minorHAnsi" w:hint="eastAsia"/>
          <w:sz w:val="14"/>
          <w:szCs w:val="14"/>
        </w:rPr>
        <w:t xml:space="preserve"> 대한 관리의무에 동의합니다.</w:t>
      </w:r>
    </w:p>
    <w:p w:rsidR="009F4FCC" w:rsidRDefault="00760FE3" w:rsidP="00163CE3">
      <w:pPr>
        <w:rPr>
          <w:rFonts w:asciiTheme="minorHAnsi" w:eastAsiaTheme="minorHAnsi" w:hAnsiTheme="minorHAnsi" w:hint="eastAsia"/>
          <w:b/>
          <w:sz w:val="16"/>
          <w:szCs w:val="16"/>
        </w:rPr>
      </w:pPr>
      <w:r>
        <w:rPr>
          <w:rFonts w:asciiTheme="minorHAnsi" w:eastAsiaTheme="minorHAnsi" w:hAnsiTheme="minorHAnsi" w:hint="eastAsia"/>
          <w:b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B7B832" wp14:editId="032246B6">
                <wp:simplePos x="0" y="0"/>
                <wp:positionH relativeFrom="column">
                  <wp:posOffset>141190</wp:posOffset>
                </wp:positionH>
                <wp:positionV relativeFrom="paragraph">
                  <wp:posOffset>106984</wp:posOffset>
                </wp:positionV>
                <wp:extent cx="2130949" cy="32575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949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0FE3" w:rsidRPr="00AC0087" w:rsidRDefault="00760FE3" w:rsidP="00F646CE">
                            <w:pPr>
                              <w:rPr>
                                <w:rFonts w:asciiTheme="minorHAnsi" w:eastAsiaTheme="minorHAnsi" w:hAnsiTheme="minorHAnsi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Theme="minorHAnsi" w:eastAsiaTheme="minorHAnsi" w:hAnsiTheme="minorHAnsi" w:hint="eastAsia"/>
                                <w:b/>
                                <w:color w:val="FFFFFF" w:themeColor="background1"/>
                              </w:rPr>
                              <w:t>이용고객 책임에 대한 동의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11.1pt;margin-top:8.4pt;width:167.8pt;height:2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" filled="f" stroked="f" strokeweight=".5pt">
                <v:textbox>
                  <w:txbxContent>
                    <w:p w:rsidR="00760FE3" w:rsidRPr="00AC0087" w:rsidRDefault="00760FE3" w:rsidP="00F646CE">
                      <w:pPr>
                        <w:rPr>
                          <w:rFonts w:asciiTheme="minorHAnsi" w:eastAsiaTheme="minorHAnsi" w:hAnsiTheme="minorHAnsi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Theme="minorHAnsi" w:eastAsiaTheme="minorHAnsi" w:hAnsiTheme="minorHAnsi" w:hint="eastAsia"/>
                          <w:b/>
                          <w:color w:val="FFFFFF" w:themeColor="background1"/>
                        </w:rPr>
                        <w:t>이용고객 책임에 대한 동의</w:t>
                      </w:r>
                    </w:p>
                  </w:txbxContent>
                </v:textbox>
              </v:shape>
            </w:pict>
          </mc:Fallback>
        </mc:AlternateContent>
      </w:r>
    </w:p>
    <w:p w:rsidR="009F4FCC" w:rsidRDefault="00760FE3" w:rsidP="00163CE3">
      <w:pPr>
        <w:rPr>
          <w:rFonts w:asciiTheme="minorHAnsi" w:eastAsiaTheme="minorHAnsi" w:hAnsiTheme="minorHAnsi" w:hint="eastAsia"/>
          <w:b/>
          <w:sz w:val="16"/>
          <w:szCs w:val="16"/>
        </w:rPr>
      </w:pPr>
      <w:r>
        <w:rPr>
          <w:rFonts w:asciiTheme="minorHAnsi" w:eastAsiaTheme="minorHAnsi" w:hAnsiTheme="minorHAnsi" w:hint="eastAsia"/>
          <w:b/>
          <w:bCs/>
          <w:noProof/>
          <w:szCs w:val="20"/>
        </w:rPr>
        <mc:AlternateContent>
          <mc:Choice Requires="wps">
            <w:drawing>
              <wp:inline distT="0" distB="0" distL="0" distR="0" wp14:anchorId="4A0BD1C0" wp14:editId="427A870B">
                <wp:extent cx="2107096" cy="198755"/>
                <wp:effectExtent l="0" t="0" r="7620" b="0"/>
                <wp:docPr id="4" name="모서리가 둥근 직사각형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7096" cy="198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3399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0FE3" w:rsidRDefault="00760FE3" w:rsidP="00760F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모서리가 둥근 직사각형 4" o:spid="_x0000_s1029" style="width:165.9pt;height:15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" fillcolor="#39c" stroked="f" strokeweight="2pt">
                <v:textbox>
                  <w:txbxContent>
                    <w:p w:rsidR="00760FE3" w:rsidRDefault="00760FE3" w:rsidP="00760FE3"/>
                  </w:txbxContent>
                </v:textbox>
                <w10:anchorlock/>
              </v:roundrect>
            </w:pict>
          </mc:Fallback>
        </mc:AlternateContent>
      </w:r>
    </w:p>
    <w:p w:rsidR="00760FE3" w:rsidRPr="0045665E" w:rsidRDefault="00760FE3" w:rsidP="006E0C9D">
      <w:pPr>
        <w:rPr>
          <w:rFonts w:asciiTheme="minorHAnsi" w:eastAsiaTheme="minorHAnsi" w:hAnsiTheme="minorHAnsi" w:hint="eastAsia"/>
          <w:sz w:val="6"/>
          <w:szCs w:val="6"/>
        </w:rPr>
      </w:pPr>
    </w:p>
    <w:p w:rsidR="00163CE3" w:rsidRDefault="00807FDE" w:rsidP="00F13830">
      <w:pPr>
        <w:ind w:leftChars="200" w:left="400"/>
        <w:rPr>
          <w:rFonts w:asciiTheme="minorHAnsi" w:eastAsiaTheme="minorHAnsi" w:hAnsiTheme="minorHAnsi" w:hint="eastAsia"/>
          <w:sz w:val="14"/>
          <w:szCs w:val="14"/>
        </w:rPr>
      </w:pPr>
      <w:bookmarkStart w:id="0" w:name="_GoBack"/>
      <w:r w:rsidRPr="00241B6C">
        <w:rPr>
          <w:rFonts w:asciiTheme="minorHAnsi" w:eastAsiaTheme="minorHAnsi" w:hAnsiTheme="minorHAnsi" w:hint="eastAsia"/>
          <w:sz w:val="14"/>
          <w:szCs w:val="14"/>
        </w:rPr>
        <w:t xml:space="preserve">본인은 SMS 또는 LMS 발송을 위해 본인이 운영하는 어플리케이션, </w:t>
      </w:r>
      <w:proofErr w:type="spellStart"/>
      <w:r w:rsidRPr="00241B6C">
        <w:rPr>
          <w:rFonts w:asciiTheme="minorHAnsi" w:eastAsiaTheme="minorHAnsi" w:hAnsiTheme="minorHAnsi" w:hint="eastAsia"/>
          <w:sz w:val="14"/>
          <w:szCs w:val="14"/>
        </w:rPr>
        <w:t>웹서버</w:t>
      </w:r>
      <w:proofErr w:type="spellEnd"/>
      <w:r w:rsidRPr="00241B6C">
        <w:rPr>
          <w:rFonts w:asciiTheme="minorHAnsi" w:eastAsiaTheme="minorHAnsi" w:hAnsiTheme="minorHAnsi" w:hint="eastAsia"/>
          <w:sz w:val="14"/>
          <w:szCs w:val="14"/>
        </w:rPr>
        <w:t xml:space="preserve">, DB서버, 네트워크 등에 대한 보안 및 관리 책임을 부담하며, 본인의 관리 소홀 또는 시스템 취약점 등 회사의 귀책사유 없는 사정에 의한 해킹 또는 제3자의 불법 침해로 인해 발생되는 다량 SMS 또는 LMS 발송, 서비스 장애, 서비스 중단, </w:t>
      </w:r>
      <w:proofErr w:type="spellStart"/>
      <w:r w:rsidRPr="00241B6C">
        <w:rPr>
          <w:rFonts w:asciiTheme="minorHAnsi" w:eastAsiaTheme="minorHAnsi" w:hAnsiTheme="minorHAnsi" w:hint="eastAsia"/>
          <w:sz w:val="14"/>
          <w:szCs w:val="14"/>
        </w:rPr>
        <w:t>불법스팸</w:t>
      </w:r>
      <w:proofErr w:type="spellEnd"/>
      <w:r w:rsidRPr="00241B6C">
        <w:rPr>
          <w:rFonts w:asciiTheme="minorHAnsi" w:eastAsiaTheme="minorHAnsi" w:hAnsiTheme="minorHAnsi" w:hint="eastAsia"/>
          <w:sz w:val="14"/>
          <w:szCs w:val="14"/>
        </w:rPr>
        <w:t xml:space="preserve"> 발송, 발송요금 등의 피해에 대해서 귀사가 어떠한 책임도 부담하지 않음에 동의합니다.</w:t>
      </w:r>
    </w:p>
    <w:bookmarkEnd w:id="0"/>
    <w:p w:rsidR="00750199" w:rsidRPr="00241B6C" w:rsidRDefault="00750199" w:rsidP="006E0C9D">
      <w:pPr>
        <w:rPr>
          <w:rFonts w:asciiTheme="minorHAnsi" w:eastAsiaTheme="minorHAnsi" w:hAnsiTheme="minorHAnsi"/>
          <w:sz w:val="14"/>
          <w:szCs w:val="14"/>
        </w:rPr>
      </w:pPr>
    </w:p>
    <w:tbl>
      <w:tblPr>
        <w:tblStyle w:val="a7"/>
        <w:tblW w:w="0" w:type="auto"/>
        <w:tblInd w:w="3597" w:type="dxa"/>
        <w:tblBorders>
          <w:top w:val="single" w:sz="18" w:space="0" w:color="3399CC"/>
          <w:left w:val="none" w:sz="0" w:space="0" w:color="auto"/>
          <w:bottom w:val="single" w:sz="12" w:space="0" w:color="3399CC"/>
          <w:right w:val="none" w:sz="0" w:space="0" w:color="auto"/>
          <w:insideH w:val="single" w:sz="4" w:space="0" w:color="3399CC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218"/>
        <w:gridCol w:w="3272"/>
        <w:gridCol w:w="226"/>
      </w:tblGrid>
      <w:tr w:rsidR="00151353" w:rsidTr="00995BE0">
        <w:trPr>
          <w:trHeight w:val="340"/>
        </w:trPr>
        <w:tc>
          <w:tcPr>
            <w:tcW w:w="1668" w:type="dxa"/>
            <w:vAlign w:val="center"/>
          </w:tcPr>
          <w:p w:rsidR="00151353" w:rsidRPr="00151353" w:rsidRDefault="00151353" w:rsidP="00151353">
            <w:pPr>
              <w:jc w:val="distribute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z w:val="18"/>
                <w:szCs w:val="18"/>
              </w:rPr>
              <w:t>회사명</w:t>
            </w:r>
          </w:p>
        </w:tc>
        <w:tc>
          <w:tcPr>
            <w:tcW w:w="218" w:type="dxa"/>
            <w:tcMar>
              <w:left w:w="0" w:type="dxa"/>
              <w:right w:w="0" w:type="dxa"/>
            </w:tcMar>
            <w:vAlign w:val="center"/>
          </w:tcPr>
          <w:p w:rsidR="00151353" w:rsidRPr="00151353" w:rsidRDefault="00151353" w:rsidP="00E25D98">
            <w:pPr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z w:val="18"/>
                <w:szCs w:val="18"/>
              </w:rPr>
              <w:t>:</w:t>
            </w:r>
          </w:p>
        </w:tc>
        <w:tc>
          <w:tcPr>
            <w:tcW w:w="3490" w:type="dxa"/>
            <w:gridSpan w:val="2"/>
            <w:tcMar>
              <w:left w:w="0" w:type="dxa"/>
            </w:tcMar>
            <w:vAlign w:val="center"/>
          </w:tcPr>
          <w:p w:rsidR="00151353" w:rsidRPr="00E25D98" w:rsidRDefault="00151353" w:rsidP="00E25D98">
            <w:pPr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A32246" w:rsidTr="00A32246">
        <w:trPr>
          <w:trHeight w:val="340"/>
        </w:trPr>
        <w:tc>
          <w:tcPr>
            <w:tcW w:w="1668" w:type="dxa"/>
            <w:vAlign w:val="center"/>
          </w:tcPr>
          <w:p w:rsidR="00A32246" w:rsidRPr="00151353" w:rsidRDefault="00A32246" w:rsidP="00151353">
            <w:pPr>
              <w:jc w:val="distribute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z w:val="18"/>
                <w:szCs w:val="18"/>
              </w:rPr>
              <w:t>담당자</w:t>
            </w:r>
          </w:p>
        </w:tc>
        <w:tc>
          <w:tcPr>
            <w:tcW w:w="218" w:type="dxa"/>
            <w:tcMar>
              <w:left w:w="0" w:type="dxa"/>
              <w:right w:w="0" w:type="dxa"/>
            </w:tcMar>
            <w:vAlign w:val="center"/>
          </w:tcPr>
          <w:p w:rsidR="00A32246" w:rsidRPr="00151353" w:rsidRDefault="00A32246" w:rsidP="00E25D98">
            <w:pPr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z w:val="18"/>
                <w:szCs w:val="18"/>
              </w:rPr>
              <w:t>:</w:t>
            </w:r>
          </w:p>
        </w:tc>
        <w:tc>
          <w:tcPr>
            <w:tcW w:w="3272" w:type="dxa"/>
            <w:tcMar>
              <w:left w:w="0" w:type="dxa"/>
            </w:tcMar>
            <w:vAlign w:val="center"/>
          </w:tcPr>
          <w:p w:rsidR="00A32246" w:rsidRPr="00E25D98" w:rsidRDefault="00A32246" w:rsidP="00E25D98">
            <w:pPr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218" w:type="dxa"/>
            <w:tcMar>
              <w:left w:w="0" w:type="dxa"/>
              <w:right w:w="0" w:type="dxa"/>
            </w:tcMar>
            <w:vAlign w:val="center"/>
          </w:tcPr>
          <w:p w:rsidR="00A32246" w:rsidRPr="00A32246" w:rsidRDefault="00A32246" w:rsidP="00E25D98">
            <w:pPr>
              <w:rPr>
                <w:rFonts w:asciiTheme="minorHAnsi" w:eastAsiaTheme="minorHAnsi" w:hAnsiTheme="minorHAnsi"/>
                <w:sz w:val="14"/>
                <w:szCs w:val="14"/>
              </w:rPr>
            </w:pPr>
            <w:r w:rsidRPr="00A32246">
              <w:rPr>
                <w:rFonts w:asciiTheme="minorHAnsi" w:eastAsiaTheme="minorHAnsi" w:hAnsiTheme="minorHAnsi" w:hint="eastAsia"/>
                <w:color w:val="7F7F7F" w:themeColor="text1" w:themeTint="80"/>
                <w:sz w:val="14"/>
                <w:szCs w:val="14"/>
              </w:rPr>
              <w:t>(인)</w:t>
            </w:r>
          </w:p>
        </w:tc>
      </w:tr>
      <w:tr w:rsidR="00151353" w:rsidTr="00995BE0">
        <w:trPr>
          <w:trHeight w:val="340"/>
        </w:trPr>
        <w:tc>
          <w:tcPr>
            <w:tcW w:w="1668" w:type="dxa"/>
            <w:vAlign w:val="center"/>
          </w:tcPr>
          <w:p w:rsidR="00151353" w:rsidRPr="00151353" w:rsidRDefault="00151353" w:rsidP="00151353">
            <w:pPr>
              <w:jc w:val="distribute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z w:val="18"/>
                <w:szCs w:val="18"/>
              </w:rPr>
              <w:t>부서/직위</w:t>
            </w:r>
          </w:p>
        </w:tc>
        <w:tc>
          <w:tcPr>
            <w:tcW w:w="218" w:type="dxa"/>
            <w:tcMar>
              <w:left w:w="0" w:type="dxa"/>
              <w:right w:w="0" w:type="dxa"/>
            </w:tcMar>
            <w:vAlign w:val="center"/>
          </w:tcPr>
          <w:p w:rsidR="00151353" w:rsidRPr="00151353" w:rsidRDefault="00151353" w:rsidP="00E25D98">
            <w:pPr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z w:val="18"/>
                <w:szCs w:val="18"/>
              </w:rPr>
              <w:t>:</w:t>
            </w:r>
          </w:p>
        </w:tc>
        <w:tc>
          <w:tcPr>
            <w:tcW w:w="3490" w:type="dxa"/>
            <w:gridSpan w:val="2"/>
            <w:tcMar>
              <w:left w:w="0" w:type="dxa"/>
            </w:tcMar>
            <w:vAlign w:val="center"/>
          </w:tcPr>
          <w:p w:rsidR="00151353" w:rsidRPr="00E25D98" w:rsidRDefault="00151353" w:rsidP="00E25D98">
            <w:pPr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151353" w:rsidTr="00995BE0">
        <w:trPr>
          <w:trHeight w:val="340"/>
        </w:trPr>
        <w:tc>
          <w:tcPr>
            <w:tcW w:w="1668" w:type="dxa"/>
            <w:vAlign w:val="center"/>
          </w:tcPr>
          <w:p w:rsidR="00151353" w:rsidRPr="00151353" w:rsidRDefault="00151353" w:rsidP="00151353">
            <w:pPr>
              <w:jc w:val="distribute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z w:val="18"/>
                <w:szCs w:val="18"/>
              </w:rPr>
              <w:t>전화번호</w:t>
            </w:r>
          </w:p>
        </w:tc>
        <w:tc>
          <w:tcPr>
            <w:tcW w:w="218" w:type="dxa"/>
            <w:tcMar>
              <w:left w:w="0" w:type="dxa"/>
              <w:right w:w="0" w:type="dxa"/>
            </w:tcMar>
            <w:vAlign w:val="center"/>
          </w:tcPr>
          <w:p w:rsidR="00151353" w:rsidRPr="00151353" w:rsidRDefault="00151353" w:rsidP="00E25D98">
            <w:pPr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z w:val="18"/>
                <w:szCs w:val="18"/>
              </w:rPr>
              <w:t>:</w:t>
            </w:r>
          </w:p>
        </w:tc>
        <w:tc>
          <w:tcPr>
            <w:tcW w:w="3490" w:type="dxa"/>
            <w:gridSpan w:val="2"/>
            <w:tcMar>
              <w:left w:w="0" w:type="dxa"/>
            </w:tcMar>
            <w:vAlign w:val="center"/>
          </w:tcPr>
          <w:p w:rsidR="00151353" w:rsidRPr="00E25D98" w:rsidRDefault="00151353" w:rsidP="00E25D98">
            <w:pPr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151353" w:rsidTr="00995BE0">
        <w:trPr>
          <w:trHeight w:val="340"/>
        </w:trPr>
        <w:tc>
          <w:tcPr>
            <w:tcW w:w="1668" w:type="dxa"/>
            <w:vAlign w:val="center"/>
          </w:tcPr>
          <w:p w:rsidR="00151353" w:rsidRPr="00151353" w:rsidRDefault="00151353" w:rsidP="00151353">
            <w:pPr>
              <w:jc w:val="distribute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z w:val="18"/>
                <w:szCs w:val="18"/>
              </w:rPr>
              <w:t>휴대폰</w:t>
            </w:r>
          </w:p>
        </w:tc>
        <w:tc>
          <w:tcPr>
            <w:tcW w:w="218" w:type="dxa"/>
            <w:tcMar>
              <w:left w:w="0" w:type="dxa"/>
              <w:right w:w="0" w:type="dxa"/>
            </w:tcMar>
            <w:vAlign w:val="center"/>
          </w:tcPr>
          <w:p w:rsidR="00151353" w:rsidRPr="00151353" w:rsidRDefault="00151353" w:rsidP="00E25D98">
            <w:pPr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z w:val="18"/>
                <w:szCs w:val="18"/>
              </w:rPr>
              <w:t>:</w:t>
            </w:r>
          </w:p>
        </w:tc>
        <w:tc>
          <w:tcPr>
            <w:tcW w:w="3490" w:type="dxa"/>
            <w:gridSpan w:val="2"/>
            <w:tcMar>
              <w:left w:w="0" w:type="dxa"/>
            </w:tcMar>
            <w:vAlign w:val="center"/>
          </w:tcPr>
          <w:p w:rsidR="00151353" w:rsidRPr="00E25D98" w:rsidRDefault="00151353" w:rsidP="00E25D98">
            <w:pPr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151353" w:rsidTr="00995BE0">
        <w:trPr>
          <w:trHeight w:val="340"/>
        </w:trPr>
        <w:tc>
          <w:tcPr>
            <w:tcW w:w="1668" w:type="dxa"/>
            <w:vAlign w:val="center"/>
          </w:tcPr>
          <w:p w:rsidR="00151353" w:rsidRPr="00151353" w:rsidRDefault="00151353" w:rsidP="00151353">
            <w:pPr>
              <w:jc w:val="distribute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  <w:proofErr w:type="spellStart"/>
            <w:r>
              <w:rPr>
                <w:rFonts w:asciiTheme="minorHAnsi" w:eastAsiaTheme="minorHAnsi" w:hAnsiTheme="minorHAnsi" w:hint="eastAsia"/>
                <w:b/>
                <w:sz w:val="18"/>
                <w:szCs w:val="18"/>
              </w:rPr>
              <w:t>이메일</w:t>
            </w:r>
            <w:proofErr w:type="spellEnd"/>
          </w:p>
        </w:tc>
        <w:tc>
          <w:tcPr>
            <w:tcW w:w="218" w:type="dxa"/>
            <w:tcMar>
              <w:left w:w="0" w:type="dxa"/>
              <w:right w:w="0" w:type="dxa"/>
            </w:tcMar>
            <w:vAlign w:val="center"/>
          </w:tcPr>
          <w:p w:rsidR="00151353" w:rsidRPr="00151353" w:rsidRDefault="00151353" w:rsidP="00E25D98">
            <w:pPr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z w:val="18"/>
                <w:szCs w:val="18"/>
              </w:rPr>
              <w:t>:</w:t>
            </w:r>
          </w:p>
        </w:tc>
        <w:tc>
          <w:tcPr>
            <w:tcW w:w="3490" w:type="dxa"/>
            <w:gridSpan w:val="2"/>
            <w:tcMar>
              <w:left w:w="0" w:type="dxa"/>
            </w:tcMar>
            <w:vAlign w:val="center"/>
          </w:tcPr>
          <w:p w:rsidR="00151353" w:rsidRPr="00E25D98" w:rsidRDefault="00151353" w:rsidP="00E25D98">
            <w:pPr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</w:tbl>
    <w:p w:rsidR="003E6283" w:rsidRDefault="003E6283" w:rsidP="002E618F">
      <w:pPr>
        <w:rPr>
          <w:rFonts w:asciiTheme="minorHAnsi" w:eastAsiaTheme="minorHAnsi" w:hAnsiTheme="minorHAnsi"/>
          <w:szCs w:val="20"/>
        </w:rPr>
      </w:pPr>
    </w:p>
    <w:sectPr w:rsidR="003E6283" w:rsidSect="00DE7A91">
      <w:headerReference w:type="default" r:id="rId9"/>
      <w:footerReference w:type="default" r:id="rId10"/>
      <w:pgSz w:w="11906" w:h="16838"/>
      <w:pgMar w:top="1814" w:right="1418" w:bottom="1531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B41" w:rsidRDefault="00760B41" w:rsidP="00BA16FC">
      <w:r>
        <w:separator/>
      </w:r>
    </w:p>
  </w:endnote>
  <w:endnote w:type="continuationSeparator" w:id="0">
    <w:p w:rsidR="00760B41" w:rsidRDefault="00760B41" w:rsidP="00BA1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A91" w:rsidRDefault="00DE7A91">
    <w:pPr>
      <w:pStyle w:val="a5"/>
    </w:pPr>
    <w:r>
      <w:rPr>
        <w:noProof/>
      </w:rPr>
      <w:drawing>
        <wp:inline distT="0" distB="0" distL="0" distR="0" wp14:anchorId="6274223E" wp14:editId="1C52948B">
          <wp:extent cx="5759450" cy="447675"/>
          <wp:effectExtent l="0" t="0" r="0" b="9525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신청서-page-layout-foo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B41" w:rsidRDefault="00760B41" w:rsidP="00BA16FC">
      <w:r>
        <w:separator/>
      </w:r>
    </w:p>
  </w:footnote>
  <w:footnote w:type="continuationSeparator" w:id="0">
    <w:p w:rsidR="00760B41" w:rsidRDefault="00760B41" w:rsidP="00BA1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A91" w:rsidRDefault="00DE7A91">
    <w:pPr>
      <w:pStyle w:val="a4"/>
    </w:pPr>
    <w:r>
      <w:rPr>
        <w:noProof/>
      </w:rPr>
      <w:drawing>
        <wp:inline distT="0" distB="0" distL="0" distR="0" wp14:anchorId="4A0E78BA" wp14:editId="283A5FA6">
          <wp:extent cx="5759450" cy="719455"/>
          <wp:effectExtent l="0" t="0" r="0" b="4445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스팸동의서-page-layout-he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19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A332C"/>
    <w:multiLevelType w:val="hybridMultilevel"/>
    <w:tmpl w:val="A04CFCC8"/>
    <w:lvl w:ilvl="0" w:tplc="04090009">
      <w:start w:val="1"/>
      <w:numFmt w:val="bullet"/>
      <w:lvlText w:val="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">
    <w:nsid w:val="10C916D4"/>
    <w:multiLevelType w:val="hybridMultilevel"/>
    <w:tmpl w:val="D718430C"/>
    <w:lvl w:ilvl="0" w:tplc="04090011">
      <w:start w:val="1"/>
      <w:numFmt w:val="decimalEnclosedCircle"/>
      <w:lvlText w:val="%1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2">
    <w:nsid w:val="11E95284"/>
    <w:multiLevelType w:val="hybridMultilevel"/>
    <w:tmpl w:val="9CD64C30"/>
    <w:lvl w:ilvl="0" w:tplc="04090009">
      <w:start w:val="1"/>
      <w:numFmt w:val="bullet"/>
      <w:lvlText w:val="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3">
    <w:nsid w:val="2B970E18"/>
    <w:multiLevelType w:val="hybridMultilevel"/>
    <w:tmpl w:val="3E48AEEA"/>
    <w:lvl w:ilvl="0" w:tplc="F38CD594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2F6148C4"/>
    <w:multiLevelType w:val="hybridMultilevel"/>
    <w:tmpl w:val="A63CEB4A"/>
    <w:lvl w:ilvl="0" w:tplc="E500B166">
      <w:start w:val="1"/>
      <w:numFmt w:val="ganada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30864471"/>
    <w:multiLevelType w:val="hybridMultilevel"/>
    <w:tmpl w:val="B900B538"/>
    <w:lvl w:ilvl="0" w:tplc="04090011">
      <w:start w:val="1"/>
      <w:numFmt w:val="decimalEnclosedCircle"/>
      <w:lvlText w:val="%1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6">
    <w:nsid w:val="34C474AD"/>
    <w:multiLevelType w:val="hybridMultilevel"/>
    <w:tmpl w:val="E2C41100"/>
    <w:lvl w:ilvl="0" w:tplc="04090011">
      <w:start w:val="1"/>
      <w:numFmt w:val="decimalEnclosedCircle"/>
      <w:lvlText w:val="%1"/>
      <w:lvlJc w:val="left"/>
      <w:pPr>
        <w:tabs>
          <w:tab w:val="num" w:pos="800"/>
        </w:tabs>
        <w:ind w:left="800" w:hanging="40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>
    <w:nsid w:val="3E383620"/>
    <w:multiLevelType w:val="hybridMultilevel"/>
    <w:tmpl w:val="33547088"/>
    <w:lvl w:ilvl="0" w:tplc="E500B166">
      <w:start w:val="1"/>
      <w:numFmt w:val="ganada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44EE1D1B"/>
    <w:multiLevelType w:val="hybridMultilevel"/>
    <w:tmpl w:val="B0065BD6"/>
    <w:lvl w:ilvl="0" w:tplc="04090011">
      <w:start w:val="1"/>
      <w:numFmt w:val="decimalEnclosedCircle"/>
      <w:lvlText w:val="%1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9">
    <w:nsid w:val="49A6203C"/>
    <w:multiLevelType w:val="hybridMultilevel"/>
    <w:tmpl w:val="8AC6735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59136994"/>
    <w:multiLevelType w:val="hybridMultilevel"/>
    <w:tmpl w:val="5636B92A"/>
    <w:lvl w:ilvl="0" w:tplc="DF267640">
      <w:start w:val="1"/>
      <w:numFmt w:val="bullet"/>
      <w:lvlText w:val="-"/>
      <w:lvlJc w:val="left"/>
      <w:pPr>
        <w:tabs>
          <w:tab w:val="num" w:pos="1200"/>
        </w:tabs>
        <w:ind w:left="12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11">
    <w:nsid w:val="5C283080"/>
    <w:multiLevelType w:val="hybridMultilevel"/>
    <w:tmpl w:val="B96CDF06"/>
    <w:lvl w:ilvl="0" w:tplc="04090011">
      <w:start w:val="1"/>
      <w:numFmt w:val="decimalEnclosedCircle"/>
      <w:lvlText w:val="%1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12">
    <w:nsid w:val="5E0C2C27"/>
    <w:multiLevelType w:val="hybridMultilevel"/>
    <w:tmpl w:val="1FA67166"/>
    <w:lvl w:ilvl="0" w:tplc="DF267640">
      <w:start w:val="1"/>
      <w:numFmt w:val="bullet"/>
      <w:lvlText w:val="-"/>
      <w:lvlJc w:val="left"/>
      <w:pPr>
        <w:tabs>
          <w:tab w:val="num" w:pos="1200"/>
        </w:tabs>
        <w:ind w:left="12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13">
    <w:nsid w:val="64BD657E"/>
    <w:multiLevelType w:val="hybridMultilevel"/>
    <w:tmpl w:val="A3DA5B26"/>
    <w:lvl w:ilvl="0" w:tplc="04090011">
      <w:start w:val="1"/>
      <w:numFmt w:val="decimalEnclosedCircle"/>
      <w:lvlText w:val="%1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14">
    <w:nsid w:val="64BD6EDD"/>
    <w:multiLevelType w:val="hybridMultilevel"/>
    <w:tmpl w:val="A5D4248C"/>
    <w:lvl w:ilvl="0" w:tplc="E500B166">
      <w:start w:val="1"/>
      <w:numFmt w:val="ganada"/>
      <w:lvlText w:val="%1."/>
      <w:lvlJc w:val="left"/>
      <w:pPr>
        <w:ind w:left="397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797" w:hanging="400"/>
      </w:pPr>
    </w:lvl>
    <w:lvl w:ilvl="2" w:tplc="0409001B" w:tentative="1">
      <w:start w:val="1"/>
      <w:numFmt w:val="lowerRoman"/>
      <w:lvlText w:val="%3."/>
      <w:lvlJc w:val="right"/>
      <w:pPr>
        <w:ind w:left="1197" w:hanging="400"/>
      </w:pPr>
    </w:lvl>
    <w:lvl w:ilvl="3" w:tplc="0409000F" w:tentative="1">
      <w:start w:val="1"/>
      <w:numFmt w:val="decimal"/>
      <w:lvlText w:val="%4."/>
      <w:lvlJc w:val="left"/>
      <w:pPr>
        <w:ind w:left="1597" w:hanging="400"/>
      </w:pPr>
    </w:lvl>
    <w:lvl w:ilvl="4" w:tplc="04090019" w:tentative="1">
      <w:start w:val="1"/>
      <w:numFmt w:val="upperLetter"/>
      <w:lvlText w:val="%5."/>
      <w:lvlJc w:val="left"/>
      <w:pPr>
        <w:ind w:left="1997" w:hanging="400"/>
      </w:pPr>
    </w:lvl>
    <w:lvl w:ilvl="5" w:tplc="0409001B" w:tentative="1">
      <w:start w:val="1"/>
      <w:numFmt w:val="lowerRoman"/>
      <w:lvlText w:val="%6."/>
      <w:lvlJc w:val="right"/>
      <w:pPr>
        <w:ind w:left="2397" w:hanging="400"/>
      </w:pPr>
    </w:lvl>
    <w:lvl w:ilvl="6" w:tplc="0409000F" w:tentative="1">
      <w:start w:val="1"/>
      <w:numFmt w:val="decimal"/>
      <w:lvlText w:val="%7."/>
      <w:lvlJc w:val="left"/>
      <w:pPr>
        <w:ind w:left="2797" w:hanging="400"/>
      </w:pPr>
    </w:lvl>
    <w:lvl w:ilvl="7" w:tplc="04090019" w:tentative="1">
      <w:start w:val="1"/>
      <w:numFmt w:val="upperLetter"/>
      <w:lvlText w:val="%8."/>
      <w:lvlJc w:val="left"/>
      <w:pPr>
        <w:ind w:left="3197" w:hanging="400"/>
      </w:pPr>
    </w:lvl>
    <w:lvl w:ilvl="8" w:tplc="0409001B" w:tentative="1">
      <w:start w:val="1"/>
      <w:numFmt w:val="lowerRoman"/>
      <w:lvlText w:val="%9."/>
      <w:lvlJc w:val="right"/>
      <w:pPr>
        <w:ind w:left="3597" w:hanging="400"/>
      </w:pPr>
    </w:lvl>
  </w:abstractNum>
  <w:num w:numId="1">
    <w:abstractNumId w:val="0"/>
  </w:num>
  <w:num w:numId="2">
    <w:abstractNumId w:val="2"/>
  </w:num>
  <w:num w:numId="3">
    <w:abstractNumId w:val="14"/>
  </w:num>
  <w:num w:numId="4">
    <w:abstractNumId w:val="3"/>
  </w:num>
  <w:num w:numId="5">
    <w:abstractNumId w:val="5"/>
  </w:num>
  <w:num w:numId="6">
    <w:abstractNumId w:val="9"/>
  </w:num>
  <w:num w:numId="7">
    <w:abstractNumId w:val="6"/>
  </w:num>
  <w:num w:numId="8">
    <w:abstractNumId w:val="1"/>
  </w:num>
  <w:num w:numId="9">
    <w:abstractNumId w:val="12"/>
  </w:num>
  <w:num w:numId="10">
    <w:abstractNumId w:val="13"/>
  </w:num>
  <w:num w:numId="11">
    <w:abstractNumId w:val="7"/>
  </w:num>
  <w:num w:numId="12">
    <w:abstractNumId w:val="11"/>
  </w:num>
  <w:num w:numId="13">
    <w:abstractNumId w:val="10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CE3"/>
    <w:rsid w:val="00036B8C"/>
    <w:rsid w:val="00043FB4"/>
    <w:rsid w:val="001410C5"/>
    <w:rsid w:val="00151353"/>
    <w:rsid w:val="00163CE3"/>
    <w:rsid w:val="0019135B"/>
    <w:rsid w:val="001C3F01"/>
    <w:rsid w:val="00204512"/>
    <w:rsid w:val="002339A0"/>
    <w:rsid w:val="00241B6C"/>
    <w:rsid w:val="002A5BC9"/>
    <w:rsid w:val="002B2EA3"/>
    <w:rsid w:val="002E618F"/>
    <w:rsid w:val="00333206"/>
    <w:rsid w:val="003574E6"/>
    <w:rsid w:val="00373C68"/>
    <w:rsid w:val="00392B94"/>
    <w:rsid w:val="003C4074"/>
    <w:rsid w:val="003E6283"/>
    <w:rsid w:val="003F3B91"/>
    <w:rsid w:val="00405D0D"/>
    <w:rsid w:val="0045665E"/>
    <w:rsid w:val="0049518D"/>
    <w:rsid w:val="004A10AA"/>
    <w:rsid w:val="004B7AFE"/>
    <w:rsid w:val="00561810"/>
    <w:rsid w:val="005B2B86"/>
    <w:rsid w:val="0061684D"/>
    <w:rsid w:val="00637EA6"/>
    <w:rsid w:val="006B417D"/>
    <w:rsid w:val="006D40A3"/>
    <w:rsid w:val="006E0C9D"/>
    <w:rsid w:val="006E688B"/>
    <w:rsid w:val="00750199"/>
    <w:rsid w:val="00760B41"/>
    <w:rsid w:val="00760FE3"/>
    <w:rsid w:val="00765A33"/>
    <w:rsid w:val="00807FDE"/>
    <w:rsid w:val="00814A55"/>
    <w:rsid w:val="00834605"/>
    <w:rsid w:val="008953A4"/>
    <w:rsid w:val="00995BE0"/>
    <w:rsid w:val="009F37AB"/>
    <w:rsid w:val="009F4FCC"/>
    <w:rsid w:val="00A233F2"/>
    <w:rsid w:val="00A32246"/>
    <w:rsid w:val="00A83A3F"/>
    <w:rsid w:val="00AA6B32"/>
    <w:rsid w:val="00AC5D1E"/>
    <w:rsid w:val="00AD1547"/>
    <w:rsid w:val="00B56733"/>
    <w:rsid w:val="00B77CFA"/>
    <w:rsid w:val="00B83107"/>
    <w:rsid w:val="00BA16FC"/>
    <w:rsid w:val="00C641A7"/>
    <w:rsid w:val="00C829AB"/>
    <w:rsid w:val="00CE588A"/>
    <w:rsid w:val="00D11A27"/>
    <w:rsid w:val="00DC21D0"/>
    <w:rsid w:val="00DD6CEE"/>
    <w:rsid w:val="00DE7A91"/>
    <w:rsid w:val="00DF78A2"/>
    <w:rsid w:val="00E059A5"/>
    <w:rsid w:val="00E25D98"/>
    <w:rsid w:val="00E33172"/>
    <w:rsid w:val="00E563BA"/>
    <w:rsid w:val="00F04AE7"/>
    <w:rsid w:val="00F13830"/>
    <w:rsid w:val="00F5475B"/>
    <w:rsid w:val="00F646CE"/>
    <w:rsid w:val="00FA43DD"/>
    <w:rsid w:val="00FE4CAF"/>
    <w:rsid w:val="00FF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CE3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B8C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BA16F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A16FC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BA16F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A16FC"/>
    <w:rPr>
      <w:rFonts w:ascii="바탕" w:eastAsia="바탕" w:hAnsi="Times New Roman" w:cs="Times New Roman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DE7A91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DE7A91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7501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CE3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B8C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BA16F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A16FC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BA16F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A16FC"/>
    <w:rPr>
      <w:rFonts w:ascii="바탕" w:eastAsia="바탕" w:hAnsi="Times New Roman" w:cs="Times New Roman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DE7A91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DE7A91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7501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967C8-2CFE-4576-B8DB-DDE34FB41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metalfox</dc:creator>
  <cp:lastModifiedBy>metalfox</cp:lastModifiedBy>
  <cp:revision>71</cp:revision>
  <dcterms:created xsi:type="dcterms:W3CDTF">2015-02-26T09:14:00Z</dcterms:created>
  <dcterms:modified xsi:type="dcterms:W3CDTF">2015-03-03T09:05:00Z</dcterms:modified>
</cp:coreProperties>
</file>